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D55" w:rsidRPr="005D1D55" w:rsidRDefault="005D1D55" w:rsidP="005D1D55">
      <w:pPr>
        <w:rPr>
          <w:b/>
          <w:sz w:val="22"/>
          <w:szCs w:val="22"/>
        </w:rPr>
      </w:pPr>
      <w:r w:rsidRPr="005D1D55">
        <w:rPr>
          <w:b/>
          <w:sz w:val="22"/>
          <w:szCs w:val="22"/>
        </w:rPr>
        <w:t>Bijlage 3: Overzichtstabel – Ouderbetrokkenheid in beeld brengen op zeven dimensies</w:t>
      </w:r>
    </w:p>
    <w:tbl>
      <w:tblPr>
        <w:tblW w:w="1502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6379"/>
        <w:gridCol w:w="6237"/>
      </w:tblGrid>
      <w:tr w:rsidR="005D1D55" w:rsidRPr="00776C0F" w:rsidTr="001E7513">
        <w:tc>
          <w:tcPr>
            <w:tcW w:w="2411" w:type="dxa"/>
          </w:tcPr>
          <w:p w:rsidR="005D1D55" w:rsidRPr="00776C0F" w:rsidRDefault="005D1D55" w:rsidP="001E7513">
            <w:pPr>
              <w:spacing w:after="0"/>
              <w:rPr>
                <w:b/>
                <w:sz w:val="24"/>
              </w:rPr>
            </w:pPr>
          </w:p>
        </w:tc>
        <w:tc>
          <w:tcPr>
            <w:tcW w:w="6379" w:type="dxa"/>
          </w:tcPr>
          <w:p w:rsidR="005D1D55" w:rsidRPr="00776C0F" w:rsidRDefault="005D1D55" w:rsidP="001E7513">
            <w:pPr>
              <w:spacing w:after="0"/>
              <w:rPr>
                <w:sz w:val="24"/>
              </w:rPr>
            </w:pPr>
            <w:r w:rsidRPr="00776C0F">
              <w:rPr>
                <w:sz w:val="24"/>
              </w:rPr>
              <w:t xml:space="preserve">Hoe krijg je een beeld van de betrokkenheid </w:t>
            </w:r>
            <w:r w:rsidRPr="00776C0F">
              <w:rPr>
                <w:b/>
                <w:sz w:val="24"/>
              </w:rPr>
              <w:t>van ouders op de school?</w:t>
            </w:r>
          </w:p>
        </w:tc>
        <w:tc>
          <w:tcPr>
            <w:tcW w:w="6237" w:type="dxa"/>
          </w:tcPr>
          <w:p w:rsidR="005D1D55" w:rsidRPr="00776C0F" w:rsidRDefault="005D1D55" w:rsidP="001E7513">
            <w:pPr>
              <w:spacing w:after="0"/>
              <w:rPr>
                <w:sz w:val="24"/>
              </w:rPr>
            </w:pPr>
            <w:r w:rsidRPr="00776C0F">
              <w:rPr>
                <w:sz w:val="24"/>
              </w:rPr>
              <w:t xml:space="preserve">Hoe krijg je een beeld van de betrokkenheid </w:t>
            </w:r>
            <w:r w:rsidRPr="00776C0F">
              <w:rPr>
                <w:b/>
                <w:sz w:val="24"/>
              </w:rPr>
              <w:t>van de school op de ouders?</w:t>
            </w:r>
          </w:p>
        </w:tc>
      </w:tr>
      <w:tr w:rsidR="005D1D55" w:rsidRPr="0053130E" w:rsidTr="001E7513">
        <w:tc>
          <w:tcPr>
            <w:tcW w:w="2411" w:type="dxa"/>
          </w:tcPr>
          <w:p w:rsidR="005D1D55" w:rsidRPr="001B0977" w:rsidRDefault="005D1D55" w:rsidP="001E7513">
            <w:pPr>
              <w:spacing w:after="0"/>
              <w:rPr>
                <w:b/>
                <w:szCs w:val="20"/>
              </w:rPr>
            </w:pPr>
            <w:r w:rsidRPr="001B0977">
              <w:rPr>
                <w:b/>
                <w:szCs w:val="20"/>
              </w:rPr>
              <w:t>Kennisdimensie</w:t>
            </w:r>
          </w:p>
        </w:tc>
        <w:tc>
          <w:tcPr>
            <w:tcW w:w="6379" w:type="dxa"/>
          </w:tcPr>
          <w:p w:rsidR="005D1D55" w:rsidRPr="005D13FA" w:rsidRDefault="005D1D55" w:rsidP="001E7513">
            <w:pPr>
              <w:pStyle w:val="Numbered"/>
              <w:numPr>
                <w:ilvl w:val="0"/>
                <w:numId w:val="0"/>
              </w:numPr>
              <w:spacing w:after="240"/>
              <w:ind w:left="33"/>
            </w:pPr>
            <w:r>
              <w:rPr>
                <w:iCs/>
              </w:rPr>
              <w:t>W</w:t>
            </w:r>
            <w:r w:rsidRPr="005D13FA">
              <w:rPr>
                <w:iCs/>
              </w:rPr>
              <w:t>at weet de ouder over onderwijs</w:t>
            </w:r>
            <w:r>
              <w:rPr>
                <w:iCs/>
              </w:rPr>
              <w:t xml:space="preserve">, studierichting, de school, de klas </w:t>
            </w:r>
            <w:r w:rsidRPr="005D13FA">
              <w:rPr>
                <w:iCs/>
              </w:rPr>
              <w:t>van zijn kind</w:t>
            </w:r>
            <w:r>
              <w:rPr>
                <w:iCs/>
              </w:rPr>
              <w:t>?</w:t>
            </w:r>
            <w:r w:rsidRPr="005D13FA">
              <w:rPr>
                <w:iCs/>
              </w:rPr>
              <w:t xml:space="preserve"> </w:t>
            </w:r>
            <w:r>
              <w:rPr>
                <w:iCs/>
              </w:rPr>
              <w:t>Kent</w:t>
            </w:r>
            <w:r w:rsidRPr="005D13FA">
              <w:rPr>
                <w:iCs/>
              </w:rPr>
              <w:t xml:space="preserve"> de ouder de kanalen om</w:t>
            </w:r>
            <w:r>
              <w:t xml:space="preserve"> </w:t>
            </w:r>
            <w:r w:rsidRPr="005D13FA">
              <w:t>meer te weten te komen over het onderwijs, de studierichting,</w:t>
            </w:r>
            <w:r>
              <w:t xml:space="preserve"> </w:t>
            </w:r>
            <w:r w:rsidRPr="005D13FA">
              <w:t>de school, de klas van zijn kind</w:t>
            </w:r>
            <w:r>
              <w:t>?</w:t>
            </w:r>
          </w:p>
          <w:p w:rsidR="005D1D55" w:rsidRPr="005D13FA" w:rsidRDefault="005D1D55" w:rsidP="001E7513">
            <w:pPr>
              <w:pStyle w:val="NormalAansluitend"/>
              <w:rPr>
                <w:i/>
              </w:rPr>
            </w:pPr>
            <w:r w:rsidRPr="005D13FA">
              <w:rPr>
                <w:i/>
                <w:lang w:val="nl-BE"/>
              </w:rPr>
              <w:t>W</w:t>
            </w:r>
            <w:r w:rsidRPr="005D13FA">
              <w:rPr>
                <w:i/>
              </w:rPr>
              <w:t>at weten ouders over onderwijs in het algemeen (bijvoorbeeld leerplicht, de structuur van het onderwijs)</w:t>
            </w:r>
            <w:r w:rsidRPr="00F01F36">
              <w:rPr>
                <w:i/>
              </w:rPr>
              <w:t xml:space="preserve"> </w:t>
            </w:r>
            <w:r w:rsidRPr="005D13FA">
              <w:rPr>
                <w:i/>
              </w:rPr>
              <w:t>?</w:t>
            </w:r>
          </w:p>
          <w:p w:rsidR="005D1D55" w:rsidRPr="005D13FA" w:rsidRDefault="005D1D55" w:rsidP="001E7513">
            <w:pPr>
              <w:pStyle w:val="NormalAansluitend"/>
              <w:rPr>
                <w:i/>
              </w:rPr>
            </w:pPr>
            <w:r w:rsidRPr="005D13FA">
              <w:rPr>
                <w:i/>
              </w:rPr>
              <w:t>Wat weten ouders over de school van hun kinderen ( het pedagogisch project, het schoolreglement, de verwachtingen naar huiswerk, activiteiten voor ouders)?</w:t>
            </w:r>
          </w:p>
          <w:p w:rsidR="005D1D55" w:rsidRPr="005D13FA" w:rsidRDefault="005D1D55" w:rsidP="001E7513">
            <w:pPr>
              <w:pStyle w:val="NormalAansluitend"/>
              <w:rPr>
                <w:i/>
              </w:rPr>
            </w:pPr>
            <w:r w:rsidRPr="005D13FA">
              <w:rPr>
                <w:i/>
              </w:rPr>
              <w:t>Wat weten ouders over de klas van hun kind? (Wat leert mijn kind? Welke activiteiten gebeuren er in de klas? Wie is de klasleerkracht?)</w:t>
            </w:r>
          </w:p>
          <w:p w:rsidR="005D1D55" w:rsidRPr="005D13FA" w:rsidRDefault="005D1D55" w:rsidP="001E7513">
            <w:pPr>
              <w:pStyle w:val="NormalAansluitend"/>
              <w:rPr>
                <w:i/>
              </w:rPr>
            </w:pPr>
            <w:r w:rsidRPr="005D13FA">
              <w:rPr>
                <w:i/>
              </w:rPr>
              <w:t>Weten de ouders waar ze meer info over studierichtingen, inschrijvingsrecht, de school en de klas van hun kind kunnen krijgen?</w:t>
            </w:r>
          </w:p>
          <w:p w:rsidR="005D1D55" w:rsidRPr="0053130E" w:rsidRDefault="005D1D55" w:rsidP="001E7513">
            <w:pPr>
              <w:pStyle w:val="NormalAansluitend"/>
              <w:spacing w:after="240"/>
              <w:rPr>
                <w:szCs w:val="20"/>
              </w:rPr>
            </w:pPr>
            <w:r w:rsidRPr="005D13FA">
              <w:rPr>
                <w:i/>
              </w:rPr>
              <w:t>Weten de ouders wanneer ze terecht kunnen bij het CLB?</w:t>
            </w:r>
          </w:p>
        </w:tc>
        <w:tc>
          <w:tcPr>
            <w:tcW w:w="6237" w:type="dxa"/>
          </w:tcPr>
          <w:p w:rsidR="005D1D55" w:rsidRPr="00C85942" w:rsidRDefault="005D1D55" w:rsidP="001E7513">
            <w:pPr>
              <w:rPr>
                <w:b/>
              </w:rPr>
            </w:pPr>
            <w:r>
              <w:t>W</w:t>
            </w:r>
            <w:r w:rsidRPr="00C85942">
              <w:t>at</w:t>
            </w:r>
            <w:r w:rsidRPr="00C85942">
              <w:rPr>
                <w:b/>
              </w:rPr>
              <w:t xml:space="preserve"> </w:t>
            </w:r>
            <w:r w:rsidRPr="00C85942">
              <w:t xml:space="preserve">weet de school/de leerkracht over de ouders van hun leerlingen? En </w:t>
            </w:r>
            <w:r w:rsidRPr="00C85942">
              <w:rPr>
                <w:iCs/>
              </w:rPr>
              <w:t>tegelijk: kent de school al dan niet de kanalen om</w:t>
            </w:r>
            <w:r w:rsidRPr="00C85942">
              <w:t xml:space="preserve"> meer te weten te komen over de ouders van zijn leerlingen?</w:t>
            </w:r>
          </w:p>
          <w:p w:rsidR="005D1D55" w:rsidRPr="00C85942" w:rsidRDefault="005D1D55" w:rsidP="001E7513">
            <w:pPr>
              <w:spacing w:after="0"/>
              <w:rPr>
                <w:i/>
                <w:iCs/>
              </w:rPr>
            </w:pPr>
            <w:r w:rsidRPr="00C85942">
              <w:rPr>
                <w:i/>
              </w:rPr>
              <w:t>Wat weet de school/de leerkracht ove</w:t>
            </w:r>
            <w:r w:rsidRPr="00C85942">
              <w:rPr>
                <w:b/>
                <w:i/>
              </w:rPr>
              <w:t>r</w:t>
            </w:r>
            <w:r w:rsidRPr="00C85942">
              <w:rPr>
                <w:i/>
              </w:rPr>
              <w:t xml:space="preserve"> de </w:t>
            </w:r>
            <w:proofErr w:type="spellStart"/>
            <w:r w:rsidRPr="00C85942">
              <w:rPr>
                <w:i/>
              </w:rPr>
              <w:t>sociaal-economische</w:t>
            </w:r>
            <w:proofErr w:type="spellEnd"/>
            <w:r w:rsidRPr="00C85942">
              <w:rPr>
                <w:i/>
              </w:rPr>
              <w:t xml:space="preserve"> situatie, de migratiegeschiedenis, de sociaal-cult</w:t>
            </w:r>
            <w:r w:rsidRPr="00C85942">
              <w:rPr>
                <w:i/>
                <w:iCs/>
              </w:rPr>
              <w:t>urele situatie van de ouders en de implicaties ervan?</w:t>
            </w:r>
          </w:p>
          <w:p w:rsidR="005D1D55" w:rsidRPr="00C85942" w:rsidRDefault="005D1D55" w:rsidP="001E7513">
            <w:pPr>
              <w:spacing w:after="0"/>
              <w:rPr>
                <w:i/>
              </w:rPr>
            </w:pPr>
            <w:r w:rsidRPr="00C85942">
              <w:rPr>
                <w:i/>
                <w:iCs/>
              </w:rPr>
              <w:t>Over de gevoelens van de ouders t</w:t>
            </w:r>
            <w:r w:rsidRPr="00C85942">
              <w:rPr>
                <w:i/>
              </w:rPr>
              <w:t>egenover de school/onderwijs in het algemeen?</w:t>
            </w:r>
          </w:p>
          <w:p w:rsidR="005D1D55" w:rsidRPr="00C85942" w:rsidRDefault="005D1D55" w:rsidP="001E7513">
            <w:pPr>
              <w:spacing w:after="0"/>
              <w:rPr>
                <w:i/>
              </w:rPr>
            </w:pPr>
            <w:r w:rsidRPr="00C85942">
              <w:rPr>
                <w:i/>
              </w:rPr>
              <w:t>Over de overwegingen van ouders om zich al dan niet in te zetten voor het onderwijs van hun kind?</w:t>
            </w:r>
          </w:p>
          <w:p w:rsidR="005D1D55" w:rsidRPr="00C85942" w:rsidRDefault="005D1D55" w:rsidP="001E7513">
            <w:pPr>
              <w:spacing w:after="0"/>
              <w:rPr>
                <w:i/>
              </w:rPr>
            </w:pPr>
            <w:r w:rsidRPr="00C85942">
              <w:rPr>
                <w:i/>
              </w:rPr>
              <w:t>Over de kennis die ouders hebben over het onderwijs van hun kind?</w:t>
            </w:r>
          </w:p>
          <w:p w:rsidR="005D1D55" w:rsidRDefault="005D1D55" w:rsidP="001E7513">
            <w:pPr>
              <w:spacing w:after="0"/>
              <w:rPr>
                <w:i/>
              </w:rPr>
            </w:pPr>
            <w:r w:rsidRPr="00C85942">
              <w:rPr>
                <w:i/>
              </w:rPr>
              <w:t xml:space="preserve">Kent de school organisaties die hen relevante informatie kunnen bezorgen over de achtergronden van ouders van hun leerlingen? </w:t>
            </w:r>
          </w:p>
          <w:p w:rsidR="005D1D55" w:rsidRPr="00C85942" w:rsidRDefault="005D1D55" w:rsidP="001E7513">
            <w:pPr>
              <w:spacing w:after="0"/>
              <w:rPr>
                <w:szCs w:val="20"/>
              </w:rPr>
            </w:pPr>
            <w:r w:rsidRPr="00C85942">
              <w:rPr>
                <w:i/>
              </w:rPr>
              <w:t>Kent de school de buurt waarin het gezin woont?</w:t>
            </w:r>
          </w:p>
        </w:tc>
      </w:tr>
      <w:tr w:rsidR="005D1D55" w:rsidRPr="0053130E" w:rsidTr="001E7513">
        <w:tc>
          <w:tcPr>
            <w:tcW w:w="2411" w:type="dxa"/>
          </w:tcPr>
          <w:p w:rsidR="005D1D55" w:rsidRPr="001B0977" w:rsidRDefault="005D1D55" w:rsidP="001E7513">
            <w:pPr>
              <w:spacing w:after="0"/>
              <w:rPr>
                <w:b/>
                <w:szCs w:val="20"/>
              </w:rPr>
            </w:pPr>
            <w:r w:rsidRPr="001B0977">
              <w:rPr>
                <w:b/>
                <w:szCs w:val="20"/>
              </w:rPr>
              <w:t>Emotionele dimensie</w:t>
            </w:r>
          </w:p>
        </w:tc>
        <w:tc>
          <w:tcPr>
            <w:tcW w:w="6379" w:type="dxa"/>
          </w:tcPr>
          <w:p w:rsidR="005D1D55" w:rsidRPr="005D13FA" w:rsidRDefault="005D1D55" w:rsidP="001E7513">
            <w:pPr>
              <w:pStyle w:val="Numbered"/>
              <w:numPr>
                <w:ilvl w:val="0"/>
                <w:numId w:val="0"/>
              </w:numPr>
              <w:spacing w:after="240"/>
            </w:pPr>
            <w:r>
              <w:rPr>
                <w:bCs/>
              </w:rPr>
              <w:t>W</w:t>
            </w:r>
            <w:r w:rsidRPr="005D13FA">
              <w:rPr>
                <w:bCs/>
              </w:rPr>
              <w:t xml:space="preserve">elke gevoelens </w:t>
            </w:r>
            <w:r w:rsidRPr="005D13FA">
              <w:rPr>
                <w:iCs/>
              </w:rPr>
              <w:t xml:space="preserve">overheersen </w:t>
            </w:r>
            <w:r w:rsidRPr="005D13FA">
              <w:rPr>
                <w:bCs/>
              </w:rPr>
              <w:t xml:space="preserve">bij de ouders </w:t>
            </w:r>
            <w:r w:rsidRPr="005D13FA">
              <w:rPr>
                <w:iCs/>
              </w:rPr>
              <w:t>in de relatie tot de school, het onderwijs in het algemeen</w:t>
            </w:r>
            <w:r>
              <w:rPr>
                <w:i/>
                <w:iCs/>
              </w:rPr>
              <w:t>?</w:t>
            </w:r>
          </w:p>
          <w:p w:rsidR="005D1D55" w:rsidRPr="005D13FA" w:rsidRDefault="005D1D55" w:rsidP="001E7513">
            <w:pPr>
              <w:pStyle w:val="NormalAansluitend"/>
              <w:rPr>
                <w:i/>
              </w:rPr>
            </w:pPr>
            <w:r w:rsidRPr="005D13FA">
              <w:rPr>
                <w:i/>
              </w:rPr>
              <w:t>Heeft de ouder het gevoel dat hij welkom is op school?</w:t>
            </w:r>
          </w:p>
          <w:p w:rsidR="005D1D55" w:rsidRPr="005D13FA" w:rsidRDefault="005D1D55" w:rsidP="001E7513">
            <w:pPr>
              <w:pStyle w:val="NormalAansluitend"/>
              <w:rPr>
                <w:i/>
              </w:rPr>
            </w:pPr>
            <w:r w:rsidRPr="005D13FA">
              <w:rPr>
                <w:i/>
              </w:rPr>
              <w:t>Welke gevoelens heeft de ouder tegenover het onderwijs in het algemeen?</w:t>
            </w:r>
          </w:p>
          <w:p w:rsidR="005D1D55" w:rsidRPr="005D13FA" w:rsidRDefault="005D1D55" w:rsidP="001E7513">
            <w:pPr>
              <w:pStyle w:val="NormalAansluitend"/>
              <w:rPr>
                <w:i/>
              </w:rPr>
            </w:pPr>
            <w:r w:rsidRPr="005D13FA">
              <w:rPr>
                <w:i/>
              </w:rPr>
              <w:t>Heeft de ouder het gevoel dat</w:t>
            </w:r>
            <w:r>
              <w:rPr>
                <w:i/>
              </w:rPr>
              <w:t xml:space="preserve"> </w:t>
            </w:r>
            <w:r w:rsidRPr="005D13FA">
              <w:rPr>
                <w:i/>
              </w:rPr>
              <w:t>de directeur, de leerkrachten, de secretariaatsmedewerkers,</w:t>
            </w:r>
            <w:r>
              <w:rPr>
                <w:i/>
              </w:rPr>
              <w:t xml:space="preserve"> </w:t>
            </w:r>
            <w:r w:rsidRPr="005D13FA">
              <w:rPr>
                <w:i/>
              </w:rPr>
              <w:t>het</w:t>
            </w:r>
            <w:r>
              <w:rPr>
                <w:i/>
              </w:rPr>
              <w:t xml:space="preserve"> </w:t>
            </w:r>
            <w:r w:rsidRPr="005D13FA">
              <w:rPr>
                <w:i/>
              </w:rPr>
              <w:t>onderhoudspersoneel vriendelijk zijn?</w:t>
            </w:r>
          </w:p>
          <w:p w:rsidR="005D1D55" w:rsidRPr="005D13FA" w:rsidRDefault="005D1D55" w:rsidP="001E7513">
            <w:pPr>
              <w:pStyle w:val="NormalAansluitend"/>
              <w:rPr>
                <w:i/>
              </w:rPr>
            </w:pPr>
            <w:r w:rsidRPr="005D13FA">
              <w:rPr>
                <w:i/>
              </w:rPr>
              <w:t>Heeft de ouder het gevoel dat hij zijn mening mag zeggen, een inbreng kan hebben, mag deelnemen aan het schoolleven?</w:t>
            </w:r>
          </w:p>
          <w:p w:rsidR="005D1D55" w:rsidRPr="005D13FA" w:rsidRDefault="005D1D55" w:rsidP="001E7513">
            <w:pPr>
              <w:pStyle w:val="NormalAansluitend"/>
              <w:rPr>
                <w:i/>
              </w:rPr>
            </w:pPr>
            <w:r w:rsidRPr="005D13FA">
              <w:rPr>
                <w:i/>
              </w:rPr>
              <w:t>Heeft de ouder het gevoel dat de school het goed voorheeft met zijn kind?</w:t>
            </w:r>
          </w:p>
          <w:p w:rsidR="005D1D55" w:rsidRPr="0053130E" w:rsidRDefault="005D1D55" w:rsidP="005D1D55">
            <w:pPr>
              <w:pStyle w:val="NormalAansluitend"/>
              <w:rPr>
                <w:szCs w:val="20"/>
              </w:rPr>
            </w:pPr>
            <w:r w:rsidRPr="005D13FA">
              <w:rPr>
                <w:i/>
              </w:rPr>
              <w:t>Heeft de ouder het gevoel dat hij op school aanvaard wordt zoals hij is? (</w:t>
            </w:r>
            <w:r>
              <w:rPr>
                <w:i/>
              </w:rPr>
              <w:t>bv.</w:t>
            </w:r>
            <w:r w:rsidRPr="005D13FA">
              <w:rPr>
                <w:i/>
              </w:rPr>
              <w:t xml:space="preserve"> kansarme ouder die zich schaamt voor uiterlijk, taal, ...)</w:t>
            </w:r>
          </w:p>
        </w:tc>
        <w:tc>
          <w:tcPr>
            <w:tcW w:w="6237" w:type="dxa"/>
          </w:tcPr>
          <w:p w:rsidR="005D1D55" w:rsidRPr="005D13FA" w:rsidRDefault="005D1D55" w:rsidP="001E7513">
            <w:pPr>
              <w:pStyle w:val="Numbered"/>
              <w:numPr>
                <w:ilvl w:val="0"/>
                <w:numId w:val="0"/>
              </w:numPr>
              <w:spacing w:after="240"/>
              <w:ind w:left="33"/>
            </w:pPr>
            <w:r>
              <w:t>W</w:t>
            </w:r>
            <w:r w:rsidRPr="005D13FA">
              <w:t>elke gevoelens overheersen bij de school/de leerkracht in de relatie met de ouders?</w:t>
            </w:r>
          </w:p>
          <w:p w:rsidR="005D1D55" w:rsidRPr="005D13FA" w:rsidRDefault="005D1D55" w:rsidP="001E7513">
            <w:pPr>
              <w:pStyle w:val="NormalAansluitend"/>
              <w:rPr>
                <w:i/>
              </w:rPr>
            </w:pPr>
            <w:r w:rsidRPr="005D13FA">
              <w:rPr>
                <w:i/>
              </w:rPr>
              <w:t>Welke gevoelens heeft de</w:t>
            </w:r>
            <w:r>
              <w:rPr>
                <w:i/>
              </w:rPr>
              <w:t xml:space="preserve"> </w:t>
            </w:r>
            <w:r w:rsidRPr="005D13FA">
              <w:rPr>
                <w:i/>
              </w:rPr>
              <w:t>school/ de leerkracht</w:t>
            </w:r>
            <w:r>
              <w:rPr>
                <w:i/>
              </w:rPr>
              <w:t xml:space="preserve"> </w:t>
            </w:r>
            <w:r w:rsidRPr="005D13FA">
              <w:rPr>
                <w:i/>
              </w:rPr>
              <w:t>tegenover de ouders?</w:t>
            </w:r>
          </w:p>
          <w:p w:rsidR="005D1D55" w:rsidRPr="005D13FA" w:rsidRDefault="005D1D55" w:rsidP="001E7513">
            <w:pPr>
              <w:pStyle w:val="NormalAansluitend"/>
              <w:rPr>
                <w:i/>
              </w:rPr>
            </w:pPr>
            <w:r w:rsidRPr="005D13FA">
              <w:rPr>
                <w:i/>
              </w:rPr>
              <w:t>Heeft de school/de leerkracht het gevoel dat de ouders openstaan</w:t>
            </w:r>
            <w:r>
              <w:rPr>
                <w:i/>
              </w:rPr>
              <w:t xml:space="preserve"> </w:t>
            </w:r>
            <w:r w:rsidRPr="005D13FA">
              <w:rPr>
                <w:i/>
              </w:rPr>
              <w:t>voor wat ze over het kind willen vertellen?</w:t>
            </w:r>
          </w:p>
          <w:p w:rsidR="005D1D55" w:rsidRPr="005D13FA" w:rsidRDefault="005D1D55" w:rsidP="001E7513">
            <w:pPr>
              <w:pStyle w:val="NormalAansluitend"/>
            </w:pPr>
            <w:r w:rsidRPr="005D13FA">
              <w:rPr>
                <w:i/>
              </w:rPr>
              <w:t>Heeft de school/ de leerkracht het gevoel dat de ouders hen waarderen?</w:t>
            </w:r>
          </w:p>
          <w:p w:rsidR="005D1D55" w:rsidRPr="00C85942" w:rsidRDefault="005D1D55" w:rsidP="001E7513">
            <w:pPr>
              <w:spacing w:after="0"/>
              <w:rPr>
                <w:szCs w:val="20"/>
              </w:rPr>
            </w:pPr>
          </w:p>
        </w:tc>
      </w:tr>
      <w:tr w:rsidR="005D1D55" w:rsidRPr="0053130E" w:rsidTr="001E7513">
        <w:tc>
          <w:tcPr>
            <w:tcW w:w="2411" w:type="dxa"/>
          </w:tcPr>
          <w:p w:rsidR="005D1D55" w:rsidRPr="001B0977" w:rsidRDefault="005D1D55" w:rsidP="001E7513">
            <w:pPr>
              <w:spacing w:after="0"/>
              <w:rPr>
                <w:b/>
                <w:szCs w:val="20"/>
              </w:rPr>
            </w:pPr>
            <w:r w:rsidRPr="001B0977">
              <w:rPr>
                <w:b/>
                <w:szCs w:val="20"/>
              </w:rPr>
              <w:lastRenderedPageBreak/>
              <w:t>Rationele dimensie</w:t>
            </w:r>
          </w:p>
        </w:tc>
        <w:tc>
          <w:tcPr>
            <w:tcW w:w="6379" w:type="dxa"/>
          </w:tcPr>
          <w:p w:rsidR="005D1D55" w:rsidRDefault="005D1D55" w:rsidP="001E7513">
            <w:pPr>
              <w:pStyle w:val="Numbered"/>
              <w:numPr>
                <w:ilvl w:val="0"/>
                <w:numId w:val="0"/>
              </w:numPr>
              <w:ind w:left="33"/>
            </w:pPr>
            <w:r w:rsidRPr="00C85942">
              <w:rPr>
                <w:bCs/>
              </w:rPr>
              <w:t>W</w:t>
            </w:r>
            <w:r>
              <w:t>elke</w:t>
            </w:r>
            <w:r w:rsidRPr="005D13FA">
              <w:t xml:space="preserve"> kosten-batenanalyse maken ouders om zich al dan niet in te zetten voor de school, de schoolloopbaan van hun kind</w:t>
            </w:r>
            <w:r>
              <w:t>?</w:t>
            </w:r>
            <w:r w:rsidRPr="005D13FA">
              <w:t xml:space="preserve"> Ouders gaan na wat </w:t>
            </w:r>
            <w:r>
              <w:t>het</w:t>
            </w:r>
            <w:r w:rsidRPr="005D13FA">
              <w:t xml:space="preserve"> hen ‘opbrengt’ en wat </w:t>
            </w:r>
            <w:r>
              <w:t xml:space="preserve">het </w:t>
            </w:r>
            <w:r w:rsidRPr="005D13FA">
              <w:t>hen ‘kost’.</w:t>
            </w:r>
          </w:p>
          <w:p w:rsidR="005D1D55" w:rsidRPr="005D13FA" w:rsidRDefault="005D1D55" w:rsidP="001E7513">
            <w:pPr>
              <w:pStyle w:val="Numbered"/>
              <w:numPr>
                <w:ilvl w:val="0"/>
                <w:numId w:val="0"/>
              </w:numPr>
              <w:ind w:left="227" w:hanging="227"/>
            </w:pPr>
          </w:p>
          <w:p w:rsidR="005D1D55" w:rsidRPr="005D13FA" w:rsidRDefault="005D1D55" w:rsidP="001E7513">
            <w:pPr>
              <w:pStyle w:val="NormalAansluitend"/>
              <w:rPr>
                <w:i/>
                <w:lang w:val="nl-BE"/>
              </w:rPr>
            </w:pPr>
            <w:r w:rsidRPr="005D13FA">
              <w:rPr>
                <w:i/>
                <w:lang w:val="nl-BE"/>
              </w:rPr>
              <w:t>Zien ouders het belang in van onderwijs?</w:t>
            </w:r>
          </w:p>
          <w:p w:rsidR="005D1D55" w:rsidRPr="005D13FA" w:rsidRDefault="005D1D55" w:rsidP="001E7513">
            <w:pPr>
              <w:pStyle w:val="NormalAansluitend"/>
              <w:rPr>
                <w:i/>
                <w:lang w:val="nl-BE"/>
              </w:rPr>
            </w:pPr>
            <w:r w:rsidRPr="005D13FA">
              <w:rPr>
                <w:i/>
                <w:lang w:val="nl-BE"/>
              </w:rPr>
              <w:t>Zien ouders het belang i</w:t>
            </w:r>
            <w:r>
              <w:rPr>
                <w:i/>
                <w:lang w:val="nl-BE"/>
              </w:rPr>
              <w:t>n</w:t>
            </w:r>
            <w:r w:rsidRPr="005D13FA">
              <w:rPr>
                <w:i/>
                <w:lang w:val="nl-BE"/>
              </w:rPr>
              <w:t xml:space="preserve"> van zelf te investeren in de schoolloopbaan van hun kind?</w:t>
            </w:r>
          </w:p>
          <w:p w:rsidR="005D1D55" w:rsidRPr="005D13FA" w:rsidRDefault="005D1D55" w:rsidP="001E7513">
            <w:pPr>
              <w:pStyle w:val="NormalAansluitend"/>
              <w:rPr>
                <w:i/>
                <w:lang w:val="nl-BE"/>
              </w:rPr>
            </w:pPr>
            <w:r w:rsidRPr="005D13FA">
              <w:rPr>
                <w:i/>
                <w:lang w:val="nl-BE"/>
              </w:rPr>
              <w:t>Zijn ouders bereid om hiervoor kosten te maken zoals tijd investeren, eventueel verlof</w:t>
            </w:r>
            <w:r>
              <w:rPr>
                <w:i/>
                <w:lang w:val="nl-BE"/>
              </w:rPr>
              <w:t xml:space="preserve"> </w:t>
            </w:r>
            <w:r w:rsidRPr="005D13FA">
              <w:rPr>
                <w:i/>
                <w:lang w:val="nl-BE"/>
              </w:rPr>
              <w:t xml:space="preserve">nemen, een </w:t>
            </w:r>
            <w:proofErr w:type="spellStart"/>
            <w:r w:rsidRPr="005D13FA">
              <w:rPr>
                <w:i/>
                <w:lang w:val="nl-BE"/>
              </w:rPr>
              <w:t>busticket</w:t>
            </w:r>
            <w:proofErr w:type="spellEnd"/>
            <w:r w:rsidRPr="005D13FA">
              <w:rPr>
                <w:i/>
                <w:lang w:val="nl-BE"/>
              </w:rPr>
              <w:t xml:space="preserve"> kopen om naar de school te reizen, om kinderopvang te voorzien zodat ze naar een ouderbijeenkomst kunnen gaan,</w:t>
            </w:r>
            <w:r>
              <w:rPr>
                <w:i/>
                <w:lang w:val="nl-BE"/>
              </w:rPr>
              <w:t xml:space="preserve"> </w:t>
            </w:r>
            <w:r w:rsidRPr="005D13FA">
              <w:rPr>
                <w:i/>
                <w:lang w:val="nl-BE"/>
              </w:rPr>
              <w:t>…?</w:t>
            </w:r>
          </w:p>
          <w:p w:rsidR="005D1D55" w:rsidRPr="0053130E" w:rsidRDefault="005D1D55" w:rsidP="001E7513">
            <w:pPr>
              <w:pStyle w:val="NormalAansluitend"/>
              <w:spacing w:after="240"/>
              <w:rPr>
                <w:szCs w:val="20"/>
              </w:rPr>
            </w:pPr>
            <w:r w:rsidRPr="005D13FA">
              <w:rPr>
                <w:i/>
                <w:lang w:val="nl-BE"/>
              </w:rPr>
              <w:t>Zien de ouders het belang in van</w:t>
            </w:r>
            <w:r>
              <w:rPr>
                <w:i/>
                <w:lang w:val="nl-BE"/>
              </w:rPr>
              <w:t xml:space="preserve"> contacten te hebben met de school? </w:t>
            </w:r>
          </w:p>
        </w:tc>
        <w:tc>
          <w:tcPr>
            <w:tcW w:w="6237" w:type="dxa"/>
          </w:tcPr>
          <w:p w:rsidR="005D1D55" w:rsidRPr="005D13FA" w:rsidRDefault="005D1D55" w:rsidP="001E7513">
            <w:pPr>
              <w:pStyle w:val="Numbered"/>
              <w:numPr>
                <w:ilvl w:val="0"/>
                <w:numId w:val="0"/>
              </w:numPr>
              <w:ind w:left="33"/>
            </w:pPr>
            <w:r>
              <w:t>Welke</w:t>
            </w:r>
            <w:r w:rsidRPr="005D13FA">
              <w:t xml:space="preserve"> kosten-batenanalyse maakt de school om zich al dan </w:t>
            </w:r>
            <w:r>
              <w:t xml:space="preserve">niet </w:t>
            </w:r>
            <w:r w:rsidRPr="005D13FA">
              <w:t>in te zetten voor alle ouders van hun leerlingen</w:t>
            </w:r>
            <w:r>
              <w:t xml:space="preserve">? </w:t>
            </w:r>
            <w:r w:rsidRPr="005D13FA">
              <w:t xml:space="preserve">De school gaat na wat </w:t>
            </w:r>
            <w:r>
              <w:t>het haar</w:t>
            </w:r>
            <w:r w:rsidRPr="005D13FA">
              <w:t xml:space="preserve"> ‘opbrengt’ en wat </w:t>
            </w:r>
            <w:r>
              <w:t>het haar</w:t>
            </w:r>
            <w:r w:rsidRPr="005D13FA">
              <w:t xml:space="preserve"> ‘kost’.</w:t>
            </w:r>
          </w:p>
          <w:p w:rsidR="005D1D55" w:rsidRPr="005D13FA" w:rsidRDefault="005D1D55" w:rsidP="001E7513">
            <w:pPr>
              <w:pStyle w:val="Numbered"/>
              <w:numPr>
                <w:ilvl w:val="0"/>
                <w:numId w:val="0"/>
              </w:numPr>
              <w:rPr>
                <w:i/>
              </w:rPr>
            </w:pPr>
            <w:r w:rsidRPr="005D13FA">
              <w:rPr>
                <w:i/>
              </w:rPr>
              <w:t>Ziet de school/de leerkracht het belang in van een goede samenwerking met alle ouders?</w:t>
            </w:r>
          </w:p>
          <w:p w:rsidR="005D1D55" w:rsidRPr="005D13FA" w:rsidRDefault="005D1D55" w:rsidP="001E7513">
            <w:pPr>
              <w:pStyle w:val="Numbered"/>
              <w:numPr>
                <w:ilvl w:val="0"/>
                <w:numId w:val="0"/>
              </w:numPr>
              <w:spacing w:after="240"/>
              <w:rPr>
                <w:i/>
              </w:rPr>
            </w:pPr>
            <w:r w:rsidRPr="005D13FA">
              <w:rPr>
                <w:i/>
              </w:rPr>
              <w:t xml:space="preserve">Is de school/leerkracht bereid om </w:t>
            </w:r>
            <w:r>
              <w:rPr>
                <w:i/>
              </w:rPr>
              <w:t>daarvoor</w:t>
            </w:r>
            <w:r w:rsidRPr="005D13FA">
              <w:rPr>
                <w:i/>
              </w:rPr>
              <w:t xml:space="preserve"> kosten te maken</w:t>
            </w:r>
            <w:r>
              <w:rPr>
                <w:i/>
              </w:rPr>
              <w:t>,</w:t>
            </w:r>
            <w:r w:rsidRPr="005D13FA">
              <w:rPr>
                <w:i/>
              </w:rPr>
              <w:t xml:space="preserve"> zoals extra tijd op school blijven, een nascholing te volgen, huisbezoeken te doen</w:t>
            </w:r>
            <w:r>
              <w:rPr>
                <w:i/>
              </w:rPr>
              <w:t>?</w:t>
            </w:r>
          </w:p>
          <w:p w:rsidR="005D1D55" w:rsidRPr="0053130E" w:rsidRDefault="005D1D55" w:rsidP="001E7513">
            <w:pPr>
              <w:spacing w:after="0"/>
              <w:rPr>
                <w:szCs w:val="20"/>
              </w:rPr>
            </w:pPr>
          </w:p>
        </w:tc>
      </w:tr>
      <w:tr w:rsidR="005D1D55" w:rsidRPr="0053130E" w:rsidTr="001E7513">
        <w:tc>
          <w:tcPr>
            <w:tcW w:w="2411" w:type="dxa"/>
          </w:tcPr>
          <w:p w:rsidR="005D1D55" w:rsidRPr="001B0977" w:rsidRDefault="005D1D55" w:rsidP="001E7513">
            <w:pPr>
              <w:spacing w:after="0"/>
              <w:rPr>
                <w:b/>
                <w:szCs w:val="20"/>
              </w:rPr>
            </w:pPr>
            <w:r w:rsidRPr="001B0977">
              <w:rPr>
                <w:b/>
                <w:bCs/>
              </w:rPr>
              <w:t>Overtuigingsdimensie</w:t>
            </w:r>
          </w:p>
        </w:tc>
        <w:tc>
          <w:tcPr>
            <w:tcW w:w="6379" w:type="dxa"/>
          </w:tcPr>
          <w:p w:rsidR="005D1D55" w:rsidRPr="005D13FA" w:rsidRDefault="005D1D55" w:rsidP="001E7513">
            <w:pPr>
              <w:pStyle w:val="Numbered"/>
              <w:keepNext/>
              <w:numPr>
                <w:ilvl w:val="0"/>
                <w:numId w:val="0"/>
              </w:numPr>
              <w:spacing w:after="240"/>
              <w:ind w:left="33" w:hanging="33"/>
            </w:pPr>
            <w:r>
              <w:t>Is</w:t>
            </w:r>
            <w:r w:rsidRPr="005D13FA">
              <w:t xml:space="preserve"> de ouder ervan overtuigd dat hij een rol kan spelen in de schoolloopbaan van zijn kind?</w:t>
            </w:r>
          </w:p>
          <w:p w:rsidR="005D1D55" w:rsidRPr="005D13FA" w:rsidRDefault="005D1D55" w:rsidP="001E7513">
            <w:pPr>
              <w:pStyle w:val="NormalAansluitend"/>
              <w:rPr>
                <w:i/>
              </w:rPr>
            </w:pPr>
            <w:r w:rsidRPr="005D13FA">
              <w:rPr>
                <w:i/>
              </w:rPr>
              <w:t xml:space="preserve">Hoe denkt de ouder over zijn eigen rol in de schoolloopbaan van zijn kind? </w:t>
            </w:r>
          </w:p>
          <w:p w:rsidR="005D1D55" w:rsidRPr="005D13FA" w:rsidRDefault="005D1D55" w:rsidP="001E7513">
            <w:pPr>
              <w:pStyle w:val="NormalAansluitend"/>
              <w:rPr>
                <w:i/>
              </w:rPr>
            </w:pPr>
            <w:r w:rsidRPr="005D13FA">
              <w:rPr>
                <w:i/>
              </w:rPr>
              <w:t>Ziet hij voor zichzelf een rol weggelegd?</w:t>
            </w:r>
          </w:p>
          <w:p w:rsidR="005D1D55" w:rsidRPr="00AF756E" w:rsidRDefault="005D1D55" w:rsidP="001E7513">
            <w:pPr>
              <w:pStyle w:val="NormalAansluitend"/>
            </w:pPr>
            <w:r w:rsidRPr="005D13FA">
              <w:rPr>
                <w:i/>
              </w:rPr>
              <w:t>Is de ouder ervan overtuigd dat hij een invloed kan uitoefenen op het welslagen en welbevinden van zijn kind? Of is de ouder er eerder van overtuigd dat hij er voor hem geen rol is weggelegd?</w:t>
            </w:r>
          </w:p>
          <w:p w:rsidR="005D1D55" w:rsidRPr="0053130E" w:rsidRDefault="005D1D55" w:rsidP="001E7513">
            <w:pPr>
              <w:pStyle w:val="NormalAansluitend"/>
              <w:spacing w:after="240"/>
              <w:rPr>
                <w:i/>
                <w:szCs w:val="20"/>
              </w:rPr>
            </w:pPr>
          </w:p>
        </w:tc>
        <w:tc>
          <w:tcPr>
            <w:tcW w:w="6237" w:type="dxa"/>
          </w:tcPr>
          <w:p w:rsidR="005D1D55" w:rsidRPr="005D13FA" w:rsidRDefault="005D1D55" w:rsidP="001E7513">
            <w:pPr>
              <w:pStyle w:val="Numbered"/>
              <w:numPr>
                <w:ilvl w:val="0"/>
                <w:numId w:val="0"/>
              </w:numPr>
              <w:spacing w:after="240"/>
              <w:ind w:left="33"/>
            </w:pPr>
            <w:r>
              <w:rPr>
                <w:lang w:val="nl-NL"/>
              </w:rPr>
              <w:t>I</w:t>
            </w:r>
            <w:r>
              <w:t>s</w:t>
            </w:r>
            <w:r w:rsidRPr="005D13FA">
              <w:t xml:space="preserve"> de school ervan overtuigd dat </w:t>
            </w:r>
            <w:r>
              <w:t>ze</w:t>
            </w:r>
            <w:r w:rsidRPr="005D13FA">
              <w:t xml:space="preserve"> een rol te spelen </w:t>
            </w:r>
            <w:r>
              <w:t>heeft</w:t>
            </w:r>
            <w:r w:rsidRPr="005D13FA">
              <w:t xml:space="preserve"> in het vormgeven van een krachtige samenwerking tussen ouder en school?</w:t>
            </w:r>
          </w:p>
          <w:p w:rsidR="005D1D55" w:rsidRPr="005D13FA" w:rsidRDefault="005D1D55" w:rsidP="001E7513">
            <w:pPr>
              <w:pStyle w:val="Numbered"/>
              <w:numPr>
                <w:ilvl w:val="0"/>
                <w:numId w:val="0"/>
              </w:numPr>
              <w:rPr>
                <w:i/>
              </w:rPr>
            </w:pPr>
            <w:r w:rsidRPr="005D13FA">
              <w:rPr>
                <w:i/>
              </w:rPr>
              <w:t>Hoe ziet de school/ de leerkracht zijn</w:t>
            </w:r>
            <w:r>
              <w:rPr>
                <w:i/>
              </w:rPr>
              <w:t>/haar</w:t>
            </w:r>
            <w:r w:rsidRPr="005D13FA">
              <w:rPr>
                <w:i/>
              </w:rPr>
              <w:t xml:space="preserve"> rol in dit </w:t>
            </w:r>
            <w:proofErr w:type="spellStart"/>
            <w:r w:rsidRPr="005D13FA">
              <w:rPr>
                <w:i/>
              </w:rPr>
              <w:t>verhaal?Vindt</w:t>
            </w:r>
            <w:proofErr w:type="spellEnd"/>
            <w:r w:rsidRPr="005D13FA">
              <w:rPr>
                <w:i/>
              </w:rPr>
              <w:t xml:space="preserve"> de school dat ze </w:t>
            </w:r>
            <w:r>
              <w:rPr>
                <w:i/>
              </w:rPr>
              <w:t>daa</w:t>
            </w:r>
            <w:r w:rsidRPr="005D13FA">
              <w:rPr>
                <w:i/>
              </w:rPr>
              <w:t>r</w:t>
            </w:r>
            <w:r>
              <w:rPr>
                <w:i/>
              </w:rPr>
              <w:t>in</w:t>
            </w:r>
            <w:r w:rsidRPr="005D13FA">
              <w:rPr>
                <w:i/>
              </w:rPr>
              <w:t xml:space="preserve"> een opdracht </w:t>
            </w:r>
            <w:r>
              <w:rPr>
                <w:i/>
              </w:rPr>
              <w:t xml:space="preserve">heeft </w:t>
            </w:r>
            <w:r w:rsidRPr="005D13FA">
              <w:rPr>
                <w:i/>
              </w:rPr>
              <w:t>of niet?</w:t>
            </w:r>
          </w:p>
          <w:p w:rsidR="005D1D55" w:rsidRPr="005D13FA" w:rsidRDefault="005D1D55" w:rsidP="001E7513">
            <w:pPr>
              <w:pStyle w:val="Numbered"/>
              <w:numPr>
                <w:ilvl w:val="0"/>
                <w:numId w:val="0"/>
              </w:numPr>
              <w:rPr>
                <w:i/>
              </w:rPr>
            </w:pPr>
            <w:r w:rsidRPr="005D13FA">
              <w:rPr>
                <w:i/>
              </w:rPr>
              <w:t xml:space="preserve">Is de school ervan overtuigd dat </w:t>
            </w:r>
            <w:r>
              <w:rPr>
                <w:i/>
              </w:rPr>
              <w:t>ze</w:t>
            </w:r>
            <w:r w:rsidRPr="005D13FA">
              <w:rPr>
                <w:i/>
              </w:rPr>
              <w:t xml:space="preserve"> een impact heeft op de relatie met de ouders?</w:t>
            </w:r>
          </w:p>
          <w:p w:rsidR="005D1D55" w:rsidRPr="005D13FA" w:rsidRDefault="005D1D55" w:rsidP="001E7513">
            <w:pPr>
              <w:pStyle w:val="Numbered"/>
              <w:numPr>
                <w:ilvl w:val="0"/>
                <w:numId w:val="0"/>
              </w:numPr>
              <w:spacing w:after="240"/>
              <w:rPr>
                <w:i/>
              </w:rPr>
            </w:pPr>
            <w:r w:rsidRPr="005D13FA">
              <w:rPr>
                <w:i/>
              </w:rPr>
              <w:t>Of:</w:t>
            </w:r>
            <w:r>
              <w:rPr>
                <w:i/>
              </w:rPr>
              <w:t xml:space="preserve"> v</w:t>
            </w:r>
            <w:r w:rsidRPr="005D13FA">
              <w:rPr>
                <w:i/>
              </w:rPr>
              <w:t>indt de school dat het initiatief hiervoor van de ouders moet komen?</w:t>
            </w:r>
          </w:p>
          <w:p w:rsidR="005D1D55" w:rsidRPr="0053130E" w:rsidRDefault="005D1D55" w:rsidP="001E7513">
            <w:pPr>
              <w:spacing w:after="0"/>
              <w:rPr>
                <w:i/>
                <w:szCs w:val="20"/>
              </w:rPr>
            </w:pPr>
          </w:p>
        </w:tc>
      </w:tr>
      <w:tr w:rsidR="005D1D55" w:rsidRPr="0053130E" w:rsidTr="001E7513">
        <w:tc>
          <w:tcPr>
            <w:tcW w:w="2411" w:type="dxa"/>
          </w:tcPr>
          <w:p w:rsidR="005D1D55" w:rsidRPr="001B0977" w:rsidRDefault="005D1D55" w:rsidP="001E7513">
            <w:pPr>
              <w:spacing w:after="0"/>
              <w:rPr>
                <w:b/>
                <w:szCs w:val="20"/>
              </w:rPr>
            </w:pPr>
            <w:r w:rsidRPr="001B0977">
              <w:rPr>
                <w:b/>
                <w:szCs w:val="20"/>
              </w:rPr>
              <w:t>Competentiedimensie</w:t>
            </w:r>
          </w:p>
        </w:tc>
        <w:tc>
          <w:tcPr>
            <w:tcW w:w="6379" w:type="dxa"/>
          </w:tcPr>
          <w:p w:rsidR="005D1D55" w:rsidRPr="005D13FA" w:rsidRDefault="005D1D55" w:rsidP="001E7513">
            <w:pPr>
              <w:pStyle w:val="Numbered"/>
              <w:numPr>
                <w:ilvl w:val="0"/>
                <w:numId w:val="0"/>
              </w:numPr>
              <w:spacing w:after="240"/>
              <w:ind w:left="33"/>
            </w:pPr>
            <w:r>
              <w:t>V</w:t>
            </w:r>
            <w:r w:rsidRPr="005D13FA">
              <w:t xml:space="preserve">oelt/is de ouder (zich) competent om een rol op te nemen in de schoolloopbaan van zijn kind? </w:t>
            </w:r>
          </w:p>
          <w:p w:rsidR="005D1D55" w:rsidRPr="005D13FA" w:rsidRDefault="005D1D55" w:rsidP="001E7513">
            <w:pPr>
              <w:pStyle w:val="NormalAansluitend"/>
              <w:rPr>
                <w:i/>
              </w:rPr>
            </w:pPr>
            <w:r w:rsidRPr="00F01F36">
              <w:rPr>
                <w:bCs/>
                <w:i/>
              </w:rPr>
              <w:t>Is/voelt de ouder</w:t>
            </w:r>
            <w:r w:rsidRPr="00F01F36">
              <w:rPr>
                <w:i/>
              </w:rPr>
              <w:t xml:space="preserve"> ( zich) competent om een gesprek aan te gaan met de leerkracht over het welbevinden van</w:t>
            </w:r>
            <w:r w:rsidRPr="005D13FA">
              <w:rPr>
                <w:i/>
              </w:rPr>
              <w:t xml:space="preserve"> zijn kind?</w:t>
            </w:r>
          </w:p>
          <w:p w:rsidR="005D1D55" w:rsidRPr="005D13FA" w:rsidRDefault="005D1D55" w:rsidP="001E7513">
            <w:pPr>
              <w:pStyle w:val="NormalAansluitend"/>
              <w:rPr>
                <w:i/>
              </w:rPr>
            </w:pPr>
            <w:r w:rsidRPr="005D13FA">
              <w:rPr>
                <w:i/>
              </w:rPr>
              <w:t>Om via de schoolagenda het huiswerk va</w:t>
            </w:r>
            <w:r w:rsidRPr="00AF756E">
              <w:rPr>
                <w:b/>
                <w:bCs/>
                <w:i/>
              </w:rPr>
              <w:t>n</w:t>
            </w:r>
            <w:r w:rsidRPr="005D13FA">
              <w:rPr>
                <w:i/>
              </w:rPr>
              <w:t xml:space="preserve"> zijn kind op te volgen?</w:t>
            </w:r>
          </w:p>
          <w:p w:rsidR="005D1D55" w:rsidRPr="005D13FA" w:rsidRDefault="005D1D55" w:rsidP="001E7513">
            <w:pPr>
              <w:pStyle w:val="NormalAansluitend"/>
              <w:rPr>
                <w:i/>
              </w:rPr>
            </w:pPr>
            <w:r w:rsidRPr="005D13FA">
              <w:rPr>
                <w:i/>
              </w:rPr>
              <w:t>Om zijn kind te ondersteunen bij de overgang van het lager naar het secundair onderwijs?</w:t>
            </w:r>
          </w:p>
          <w:p w:rsidR="005D1D55" w:rsidRPr="005D13FA" w:rsidRDefault="005D1D55" w:rsidP="001E7513">
            <w:pPr>
              <w:pStyle w:val="NormalAansluitend"/>
              <w:spacing w:after="240"/>
              <w:rPr>
                <w:i/>
              </w:rPr>
            </w:pPr>
            <w:r w:rsidRPr="005D13FA">
              <w:rPr>
                <w:i/>
              </w:rPr>
              <w:lastRenderedPageBreak/>
              <w:t>Om een rol op te nemen in het oudercomité van de school?</w:t>
            </w:r>
          </w:p>
          <w:p w:rsidR="005D1D55" w:rsidRPr="00C85942" w:rsidRDefault="005D1D55" w:rsidP="001E7513">
            <w:pPr>
              <w:spacing w:after="0"/>
              <w:rPr>
                <w:szCs w:val="20"/>
              </w:rPr>
            </w:pPr>
          </w:p>
        </w:tc>
        <w:tc>
          <w:tcPr>
            <w:tcW w:w="6237" w:type="dxa"/>
          </w:tcPr>
          <w:p w:rsidR="005D1D55" w:rsidRPr="00FE77B2" w:rsidRDefault="005D1D55" w:rsidP="001E7513">
            <w:r>
              <w:lastRenderedPageBreak/>
              <w:t>V</w:t>
            </w:r>
            <w:r w:rsidRPr="00FE77B2">
              <w:t>oelt/</w:t>
            </w:r>
            <w:r>
              <w:t>I</w:t>
            </w:r>
            <w:r w:rsidRPr="00FE77B2">
              <w:t>s de school (zich) competent om te werken aan een krachtige samenwerking tussen ouder en school?</w:t>
            </w:r>
          </w:p>
          <w:p w:rsidR="005D1D55" w:rsidRPr="00FE77B2" w:rsidRDefault="005D1D55" w:rsidP="001E7513">
            <w:pPr>
              <w:rPr>
                <w:i/>
              </w:rPr>
            </w:pPr>
            <w:r w:rsidRPr="00FE77B2">
              <w:rPr>
                <w:i/>
              </w:rPr>
              <w:t>Voelt/is de school/de leerkracht (zich) voldoende competent om alle ouders te betrekken bij het schoolgebeuren van hun kind?</w:t>
            </w:r>
          </w:p>
          <w:p w:rsidR="005D1D55" w:rsidRPr="00FE77B2" w:rsidRDefault="005D1D55" w:rsidP="001E7513">
            <w:pPr>
              <w:rPr>
                <w:i/>
              </w:rPr>
            </w:pPr>
            <w:r w:rsidRPr="00FE77B2">
              <w:rPr>
                <w:i/>
              </w:rPr>
              <w:t>Om met alle ouders te communiceren?</w:t>
            </w:r>
          </w:p>
          <w:p w:rsidR="005D1D55" w:rsidRPr="00FE77B2" w:rsidRDefault="005D1D55" w:rsidP="001E7513">
            <w:pPr>
              <w:rPr>
                <w:i/>
              </w:rPr>
            </w:pPr>
            <w:r w:rsidRPr="00FE77B2">
              <w:rPr>
                <w:i/>
              </w:rPr>
              <w:lastRenderedPageBreak/>
              <w:t>Om alle ouders te ondersteunen?</w:t>
            </w:r>
            <w:r w:rsidRPr="00FE77B2">
              <w:rPr>
                <w:i/>
              </w:rPr>
              <w:tab/>
            </w:r>
          </w:p>
          <w:p w:rsidR="005D1D55" w:rsidRPr="00FE77B2" w:rsidRDefault="005D1D55" w:rsidP="001E7513">
            <w:pPr>
              <w:rPr>
                <w:i/>
              </w:rPr>
            </w:pPr>
            <w:r w:rsidRPr="00FE77B2">
              <w:rPr>
                <w:i/>
              </w:rPr>
              <w:t>Om moeilijke boodschappen over te brengen aan ouders?</w:t>
            </w:r>
          </w:p>
          <w:p w:rsidR="005D1D55" w:rsidRPr="00C779FC" w:rsidRDefault="005D1D55" w:rsidP="001E7513">
            <w:pPr>
              <w:rPr>
                <w:i/>
              </w:rPr>
            </w:pPr>
            <w:r w:rsidRPr="00FE77B2">
              <w:rPr>
                <w:i/>
              </w:rPr>
              <w:t>Om inzicht te krijgen in de vragen en bezorgdheden van ouders?</w:t>
            </w:r>
          </w:p>
          <w:p w:rsidR="005D1D55" w:rsidRPr="00C779FC" w:rsidRDefault="005D1D55" w:rsidP="001E7513">
            <w:pPr>
              <w:spacing w:after="0"/>
              <w:rPr>
                <w:szCs w:val="20"/>
              </w:rPr>
            </w:pPr>
          </w:p>
        </w:tc>
      </w:tr>
      <w:tr w:rsidR="005D1D55" w:rsidRPr="0053130E" w:rsidTr="001E7513">
        <w:tc>
          <w:tcPr>
            <w:tcW w:w="2411" w:type="dxa"/>
          </w:tcPr>
          <w:p w:rsidR="005D1D55" w:rsidRPr="001B0977" w:rsidRDefault="005D1D55" w:rsidP="001E7513">
            <w:pPr>
              <w:spacing w:after="0"/>
              <w:rPr>
                <w:b/>
                <w:szCs w:val="20"/>
              </w:rPr>
            </w:pPr>
            <w:r w:rsidRPr="001B0977">
              <w:rPr>
                <w:b/>
                <w:bCs/>
              </w:rPr>
              <w:lastRenderedPageBreak/>
              <w:t>Gedragsdimensie</w:t>
            </w:r>
          </w:p>
        </w:tc>
        <w:tc>
          <w:tcPr>
            <w:tcW w:w="6379" w:type="dxa"/>
          </w:tcPr>
          <w:p w:rsidR="005D1D55" w:rsidRPr="00AF756E" w:rsidRDefault="005D1D55" w:rsidP="001E7513">
            <w:pPr>
              <w:pStyle w:val="Numbered"/>
              <w:numPr>
                <w:ilvl w:val="0"/>
                <w:numId w:val="0"/>
              </w:numPr>
              <w:spacing w:after="240"/>
              <w:ind w:left="33" w:hanging="33"/>
              <w:rPr>
                <w:b/>
                <w:bCs/>
              </w:rPr>
            </w:pPr>
            <w:r>
              <w:t>H</w:t>
            </w:r>
            <w:r w:rsidRPr="005D13FA">
              <w:t xml:space="preserve">oe </w:t>
            </w:r>
            <w:r>
              <w:t xml:space="preserve">zet </w:t>
            </w:r>
            <w:r w:rsidRPr="005D13FA">
              <w:rPr>
                <w:iCs/>
              </w:rPr>
              <w:t>de ouder zijn betrokkenheid om in concreet waarneembaar gedrag?</w:t>
            </w:r>
          </w:p>
          <w:p w:rsidR="005D1D55" w:rsidRDefault="005D1D55" w:rsidP="001E7513">
            <w:pPr>
              <w:pStyle w:val="NormalAansluitend"/>
              <w:rPr>
                <w:i/>
                <w:iCs/>
              </w:rPr>
            </w:pPr>
            <w:r w:rsidRPr="00F01F36">
              <w:rPr>
                <w:bCs/>
                <w:i/>
              </w:rPr>
              <w:t>Ondersteunt de</w:t>
            </w:r>
            <w:r w:rsidRPr="005D13FA">
              <w:rPr>
                <w:i/>
              </w:rPr>
              <w:t xml:space="preserve"> ouder het kind bij het </w:t>
            </w:r>
            <w:r w:rsidRPr="00AF756E">
              <w:rPr>
                <w:i/>
                <w:iCs/>
              </w:rPr>
              <w:t>maken van schooltaken?</w:t>
            </w:r>
          </w:p>
          <w:p w:rsidR="005D1D55" w:rsidRPr="00AF756E" w:rsidRDefault="005D1D55" w:rsidP="001E7513">
            <w:pPr>
              <w:pStyle w:val="NormalAansluitend"/>
              <w:rPr>
                <w:i/>
                <w:iCs/>
              </w:rPr>
            </w:pPr>
            <w:r>
              <w:rPr>
                <w:i/>
                <w:iCs/>
              </w:rPr>
              <w:t>Spreekt de ouder met het kind over wat er op school gebeurt?</w:t>
            </w:r>
          </w:p>
          <w:p w:rsidR="005D1D55" w:rsidRPr="005D13FA" w:rsidRDefault="005D1D55" w:rsidP="001E7513">
            <w:pPr>
              <w:pStyle w:val="NormalAansluitend"/>
              <w:rPr>
                <w:i/>
              </w:rPr>
            </w:pPr>
            <w:r w:rsidRPr="00AF756E">
              <w:rPr>
                <w:i/>
                <w:iCs/>
              </w:rPr>
              <w:t>Neemt de ouder deel aan oudercontacten, openklasmome</w:t>
            </w:r>
            <w:r w:rsidRPr="005D13FA">
              <w:rPr>
                <w:i/>
              </w:rPr>
              <w:t>nten, informatiemomenten?</w:t>
            </w:r>
          </w:p>
          <w:p w:rsidR="005D1D55" w:rsidRPr="005D13FA" w:rsidRDefault="005D1D55" w:rsidP="001E7513">
            <w:pPr>
              <w:pStyle w:val="NormalAansluitend"/>
              <w:rPr>
                <w:i/>
              </w:rPr>
            </w:pPr>
            <w:r w:rsidRPr="005D13FA">
              <w:rPr>
                <w:i/>
              </w:rPr>
              <w:t>Verleent de ouder zijn hulp bij het organiseren van school- of klasactiviteiten?</w:t>
            </w:r>
          </w:p>
          <w:p w:rsidR="005D1D55" w:rsidRPr="0053130E" w:rsidRDefault="005D1D55" w:rsidP="001E7513">
            <w:pPr>
              <w:pStyle w:val="NormalAansluitend"/>
              <w:spacing w:after="240"/>
              <w:rPr>
                <w:szCs w:val="20"/>
              </w:rPr>
            </w:pPr>
            <w:r w:rsidRPr="005D13FA">
              <w:rPr>
                <w:i/>
              </w:rPr>
              <w:t>Maakt de ouder deel uit het oudercomité</w:t>
            </w:r>
            <w:r w:rsidRPr="005D13FA">
              <w:t>?</w:t>
            </w:r>
            <w:r>
              <w:t xml:space="preserve"> </w:t>
            </w:r>
          </w:p>
        </w:tc>
        <w:tc>
          <w:tcPr>
            <w:tcW w:w="6237" w:type="dxa"/>
          </w:tcPr>
          <w:p w:rsidR="005D1D55" w:rsidRPr="00C779FC" w:rsidRDefault="005D1D55" w:rsidP="001E7513">
            <w:pPr>
              <w:keepNext/>
              <w:ind w:left="33"/>
            </w:pPr>
            <w:r>
              <w:t>W</w:t>
            </w:r>
            <w:r w:rsidRPr="00C779FC">
              <w:t>at doet de school/de leerkracht concreet om ouders te betrekken bij de schoolloopbaan van hun kind</w:t>
            </w:r>
            <w:r w:rsidRPr="00C779FC">
              <w:rPr>
                <w:i/>
              </w:rPr>
              <w:t>?</w:t>
            </w:r>
          </w:p>
          <w:p w:rsidR="005D1D55" w:rsidRPr="00C779FC" w:rsidRDefault="005D1D55" w:rsidP="001E7513">
            <w:pPr>
              <w:spacing w:after="0"/>
              <w:rPr>
                <w:i/>
              </w:rPr>
            </w:pPr>
            <w:r w:rsidRPr="00C779FC">
              <w:rPr>
                <w:i/>
              </w:rPr>
              <w:t>Voert de school/de leerkracht een communicatiebeleid dat haalbaar is voor alle ouders?</w:t>
            </w:r>
          </w:p>
          <w:p w:rsidR="005D1D55" w:rsidRPr="00C779FC" w:rsidRDefault="005D1D55" w:rsidP="001E7513">
            <w:pPr>
              <w:spacing w:after="0"/>
              <w:rPr>
                <w:i/>
              </w:rPr>
            </w:pPr>
            <w:r w:rsidRPr="00C779FC">
              <w:rPr>
                <w:i/>
              </w:rPr>
              <w:t>Wordt er op school ruimte en tijd gecreëerd voor informele contacten met ouders (bv. schoolpoortcontacten, huisbezoeken)?</w:t>
            </w:r>
          </w:p>
          <w:p w:rsidR="005D1D55" w:rsidRPr="00C779FC" w:rsidRDefault="005D1D55" w:rsidP="001E7513">
            <w:pPr>
              <w:rPr>
                <w:szCs w:val="20"/>
              </w:rPr>
            </w:pPr>
            <w:r w:rsidRPr="00C779FC">
              <w:rPr>
                <w:i/>
              </w:rPr>
              <w:t>Organiseert de school oudercontacten, openklasmomenten en andere ouderbijeenkomsten die zijn afgestemd op de diverse groep ouders van de school?</w:t>
            </w:r>
          </w:p>
        </w:tc>
      </w:tr>
      <w:tr w:rsidR="005D1D55" w:rsidRPr="0053130E" w:rsidTr="001E7513">
        <w:tc>
          <w:tcPr>
            <w:tcW w:w="2411" w:type="dxa"/>
          </w:tcPr>
          <w:p w:rsidR="005D1D55" w:rsidRPr="001B0977" w:rsidRDefault="005D1D55" w:rsidP="001E7513">
            <w:pPr>
              <w:spacing w:after="0"/>
              <w:rPr>
                <w:b/>
                <w:bCs/>
              </w:rPr>
            </w:pPr>
            <w:r w:rsidRPr="001B0977">
              <w:rPr>
                <w:b/>
                <w:szCs w:val="20"/>
              </w:rPr>
              <w:t>Tijdsdimensie</w:t>
            </w:r>
          </w:p>
        </w:tc>
        <w:tc>
          <w:tcPr>
            <w:tcW w:w="6379" w:type="dxa"/>
          </w:tcPr>
          <w:p w:rsidR="005D1D55" w:rsidRPr="005D13FA" w:rsidRDefault="005D1D55" w:rsidP="001E7513">
            <w:pPr>
              <w:pStyle w:val="Numbered"/>
              <w:keepNext/>
              <w:numPr>
                <w:ilvl w:val="0"/>
                <w:numId w:val="0"/>
              </w:numPr>
            </w:pPr>
            <w:r>
              <w:t>H</w:t>
            </w:r>
            <w:r w:rsidRPr="005D13FA">
              <w:t>oeveel tijd besteedt</w:t>
            </w:r>
            <w:r>
              <w:t xml:space="preserve"> </w:t>
            </w:r>
            <w:r w:rsidRPr="005D13FA">
              <w:t xml:space="preserve">de ouder </w:t>
            </w:r>
            <w:r w:rsidRPr="005D13FA">
              <w:rPr>
                <w:iCs/>
              </w:rPr>
              <w:t>aan bepaalde zaken</w:t>
            </w:r>
            <w:r>
              <w:rPr>
                <w:iCs/>
              </w:rPr>
              <w:t>?</w:t>
            </w:r>
          </w:p>
          <w:p w:rsidR="005D1D55" w:rsidRPr="005D13FA" w:rsidRDefault="005D1D55" w:rsidP="001E7513">
            <w:pPr>
              <w:pStyle w:val="NormalAansluitend"/>
              <w:spacing w:after="240"/>
            </w:pPr>
            <w:r w:rsidRPr="005D13FA">
              <w:t xml:space="preserve">Deze dimensie wordt samen met de gedragsdimensie bekeken. </w:t>
            </w:r>
            <w:r>
              <w:t>D</w:t>
            </w:r>
            <w:r w:rsidRPr="005D13FA">
              <w:t xml:space="preserve">e gedragsdimensies </w:t>
            </w:r>
            <w:r>
              <w:t xml:space="preserve">stelt </w:t>
            </w:r>
            <w:r w:rsidRPr="005D13FA">
              <w:t>de vraag naar hoe de ouder zijn betrokkenheid omzet in waarneembaar gedrag</w:t>
            </w:r>
            <w:r>
              <w:t xml:space="preserve">, de tijdsdimensie vraagt </w:t>
            </w:r>
            <w:r w:rsidRPr="005D13FA">
              <w:t xml:space="preserve">naar de tijd die de ouder </w:t>
            </w:r>
            <w:r>
              <w:t>daa</w:t>
            </w:r>
            <w:r w:rsidRPr="005D13FA">
              <w:t>raan besteedt.</w:t>
            </w:r>
          </w:p>
          <w:p w:rsidR="005D1D55" w:rsidRPr="005D13FA" w:rsidRDefault="005D1D55" w:rsidP="001E7513">
            <w:pPr>
              <w:pStyle w:val="NormalAansluitend"/>
              <w:rPr>
                <w:i/>
              </w:rPr>
            </w:pPr>
            <w:r w:rsidRPr="005D13FA">
              <w:rPr>
                <w:i/>
              </w:rPr>
              <w:t xml:space="preserve">Hoeveel tijd besteedt de ouder aan zijn contacten met de school? </w:t>
            </w:r>
          </w:p>
          <w:p w:rsidR="005D1D55" w:rsidRDefault="005D1D55" w:rsidP="001E7513">
            <w:pPr>
              <w:pStyle w:val="Numbered"/>
              <w:numPr>
                <w:ilvl w:val="0"/>
                <w:numId w:val="0"/>
              </w:numPr>
              <w:spacing w:after="240"/>
              <w:ind w:left="227" w:hanging="227"/>
            </w:pPr>
            <w:r w:rsidRPr="005D13FA">
              <w:rPr>
                <w:i/>
              </w:rPr>
              <w:t>Hoeveel tijd besteedt de ouder aan het on</w:t>
            </w:r>
            <w:r>
              <w:rPr>
                <w:i/>
              </w:rPr>
              <w:t xml:space="preserve">dersteunen van het kind bij het </w:t>
            </w:r>
            <w:r w:rsidRPr="005D13FA">
              <w:rPr>
                <w:i/>
              </w:rPr>
              <w:t>maken en organiseren van zijn schooltaken?</w:t>
            </w:r>
          </w:p>
        </w:tc>
        <w:tc>
          <w:tcPr>
            <w:tcW w:w="6237" w:type="dxa"/>
          </w:tcPr>
          <w:p w:rsidR="005D1D55" w:rsidRPr="005D13FA" w:rsidRDefault="005D1D55" w:rsidP="001E7513">
            <w:pPr>
              <w:pStyle w:val="Numbered"/>
              <w:numPr>
                <w:ilvl w:val="0"/>
                <w:numId w:val="0"/>
              </w:numPr>
              <w:spacing w:after="240"/>
            </w:pPr>
            <w:r>
              <w:rPr>
                <w:lang w:val="nl-NL"/>
              </w:rPr>
              <w:t>H</w:t>
            </w:r>
            <w:proofErr w:type="spellStart"/>
            <w:r w:rsidRPr="005D13FA">
              <w:t>oeveel</w:t>
            </w:r>
            <w:proofErr w:type="spellEnd"/>
            <w:r w:rsidRPr="005D13FA">
              <w:t xml:space="preserve"> tijd besteedt de school/de leerkracht aan het werken aan een goede samenwerking tussen ouders en school?</w:t>
            </w:r>
          </w:p>
          <w:p w:rsidR="005D1D55" w:rsidRDefault="005D1D55" w:rsidP="001E7513">
            <w:pPr>
              <w:pStyle w:val="Numbered"/>
              <w:numPr>
                <w:ilvl w:val="0"/>
                <w:numId w:val="0"/>
              </w:numPr>
              <w:spacing w:after="240"/>
            </w:pPr>
            <w:r w:rsidRPr="005D13FA">
              <w:t xml:space="preserve">Deze dimensie wordt samen met de gedragsdimensie bekeken. </w:t>
            </w:r>
            <w:r>
              <w:t>D</w:t>
            </w:r>
            <w:r w:rsidRPr="005D13FA">
              <w:t xml:space="preserve">e gedragsdimensie </w:t>
            </w:r>
            <w:r>
              <w:t>vraagt</w:t>
            </w:r>
            <w:r w:rsidRPr="005D13FA">
              <w:t xml:space="preserve"> hoe de school/de leerkracht </w:t>
            </w:r>
            <w:r>
              <w:t>haar/</w:t>
            </w:r>
            <w:r w:rsidRPr="005D13FA">
              <w:t>zijn betrokkenheid omzet in waarneembaar gedrag</w:t>
            </w:r>
            <w:r>
              <w:t>. De tijdsdimensie stelt</w:t>
            </w:r>
            <w:r w:rsidRPr="005D13FA">
              <w:t xml:space="preserve"> de vraag naar de tijd die de school/de leerkracht </w:t>
            </w:r>
            <w:r>
              <w:t>daa</w:t>
            </w:r>
            <w:r w:rsidRPr="005D13FA">
              <w:t>raan besteedt.</w:t>
            </w:r>
          </w:p>
          <w:p w:rsidR="005D1D55" w:rsidRPr="005D13FA" w:rsidRDefault="005D1D55" w:rsidP="001E7513">
            <w:pPr>
              <w:pStyle w:val="Numbered"/>
              <w:numPr>
                <w:ilvl w:val="0"/>
                <w:numId w:val="0"/>
              </w:numPr>
              <w:spacing w:after="240"/>
              <w:rPr>
                <w:i/>
              </w:rPr>
            </w:pPr>
            <w:r w:rsidRPr="005D13FA">
              <w:rPr>
                <w:i/>
              </w:rPr>
              <w:t xml:space="preserve">Hoeveel tijd besteedt de school/de leerkracht aan zijn contacten met de ouders? </w:t>
            </w:r>
          </w:p>
          <w:p w:rsidR="005D1D55" w:rsidRDefault="005D1D55" w:rsidP="001E7513">
            <w:pPr>
              <w:keepNext/>
              <w:ind w:left="227" w:hanging="227"/>
            </w:pPr>
          </w:p>
        </w:tc>
      </w:tr>
    </w:tbl>
    <w:p w:rsidR="00192023" w:rsidRPr="005D1D55" w:rsidRDefault="00192023" w:rsidP="008C6738">
      <w:pPr>
        <w:jc w:val="right"/>
        <w:rPr>
          <w:lang w:val="nl-BE"/>
        </w:rPr>
      </w:pPr>
      <w:bookmarkStart w:id="0" w:name="_GoBack"/>
      <w:bookmarkEnd w:id="0"/>
    </w:p>
    <w:sectPr w:rsidR="00192023" w:rsidRPr="005D1D55" w:rsidSect="0085296B">
      <w:pgSz w:w="16840" w:h="11900" w:orient="landscape" w:code="9"/>
      <w:pgMar w:top="1701" w:right="2098" w:bottom="1270" w:left="992" w:header="709" w:footer="476"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4D0B"/>
    <w:multiLevelType w:val="hybridMultilevel"/>
    <w:tmpl w:val="7C9A9CBC"/>
    <w:lvl w:ilvl="0" w:tplc="4F6672FA">
      <w:start w:val="1"/>
      <w:numFmt w:val="decimal"/>
      <w:pStyle w:val="Numbered"/>
      <w:lvlText w:val="%1."/>
      <w:lvlJc w:val="left"/>
      <w:pPr>
        <w:ind w:left="227" w:hanging="227"/>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E15DA3"/>
    <w:multiLevelType w:val="multilevel"/>
    <w:tmpl w:val="1AD4B236"/>
    <w:lvl w:ilvl="0">
      <w:start w:val="1"/>
      <w:numFmt w:val="bullet"/>
      <w:pStyle w:val="BulletsNiveau1"/>
      <w:lvlText w:val=""/>
      <w:lvlJc w:val="left"/>
      <w:pPr>
        <w:tabs>
          <w:tab w:val="num" w:pos="227"/>
        </w:tabs>
        <w:ind w:left="227" w:hanging="227"/>
      </w:pPr>
      <w:rPr>
        <w:rFonts w:ascii="Symbol" w:hAnsi="Symbol" w:hint="default"/>
      </w:rPr>
    </w:lvl>
    <w:lvl w:ilvl="1">
      <w:numFmt w:val="bullet"/>
      <w:lvlText w:val="-"/>
      <w:lvlJc w:val="left"/>
      <w:pPr>
        <w:tabs>
          <w:tab w:val="num" w:pos="454"/>
        </w:tabs>
        <w:ind w:left="454" w:hanging="227"/>
      </w:pPr>
      <w:rPr>
        <w:rFonts w:ascii="Palatino" w:hAnsi="Palatino" w:hint="default"/>
      </w:rPr>
    </w:lvl>
    <w:lvl w:ilvl="2">
      <w:start w:val="1"/>
      <w:numFmt w:val="bullet"/>
      <w:lvlText w:val=""/>
      <w:lvlJc w:val="left"/>
      <w:pPr>
        <w:tabs>
          <w:tab w:val="num" w:pos="624"/>
        </w:tabs>
        <w:ind w:left="680" w:hanging="226"/>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55"/>
    <w:rsid w:val="00192023"/>
    <w:rsid w:val="005D1D55"/>
    <w:rsid w:val="008C6738"/>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1D55"/>
    <w:pPr>
      <w:spacing w:after="240" w:line="240" w:lineRule="auto"/>
    </w:pPr>
    <w:rPr>
      <w:rFonts w:ascii="Palatino Linotype" w:eastAsia="Cambria" w:hAnsi="Palatino Linotype" w:cs="Times New Roman"/>
      <w:szCs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Aansluitend">
    <w:name w:val="Normal Aansluitend"/>
    <w:basedOn w:val="Standaard"/>
    <w:qFormat/>
    <w:rsid w:val="005D1D55"/>
    <w:pPr>
      <w:spacing w:after="0"/>
    </w:pPr>
  </w:style>
  <w:style w:type="paragraph" w:customStyle="1" w:styleId="BulletsNiveau1">
    <w:name w:val="Bullets Niveau 1"/>
    <w:basedOn w:val="NormalAansluitend"/>
    <w:qFormat/>
    <w:rsid w:val="005D1D55"/>
    <w:pPr>
      <w:numPr>
        <w:numId w:val="1"/>
      </w:numPr>
    </w:pPr>
    <w:rPr>
      <w:rFonts w:cs="Palatino"/>
      <w:color w:val="000000"/>
      <w:szCs w:val="20"/>
    </w:rPr>
  </w:style>
  <w:style w:type="paragraph" w:customStyle="1" w:styleId="Numbered">
    <w:name w:val="Numbered"/>
    <w:basedOn w:val="Standaard"/>
    <w:link w:val="NumberedChar"/>
    <w:qFormat/>
    <w:rsid w:val="005D1D55"/>
    <w:pPr>
      <w:numPr>
        <w:numId w:val="2"/>
      </w:numPr>
      <w:spacing w:after="0"/>
    </w:pPr>
    <w:rPr>
      <w:lang w:val="nl-BE"/>
    </w:rPr>
  </w:style>
  <w:style w:type="character" w:customStyle="1" w:styleId="NumberedChar">
    <w:name w:val="Numbered Char"/>
    <w:link w:val="Numbered"/>
    <w:rsid w:val="005D1D55"/>
    <w:rPr>
      <w:rFonts w:ascii="Palatino Linotype" w:eastAsia="Cambria" w:hAnsi="Palatino Linotype" w:cs="Times New Roman"/>
      <w:szCs w:val="24"/>
    </w:rPr>
  </w:style>
  <w:style w:type="paragraph" w:styleId="Ballontekst">
    <w:name w:val="Balloon Text"/>
    <w:basedOn w:val="Standaard"/>
    <w:link w:val="BallontekstChar"/>
    <w:uiPriority w:val="99"/>
    <w:semiHidden/>
    <w:unhideWhenUsed/>
    <w:rsid w:val="008C6738"/>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6738"/>
    <w:rPr>
      <w:rFonts w:ascii="Tahoma" w:eastAsia="Cambria" w:hAnsi="Tahoma" w:cs="Tahoma"/>
      <w:sz w:val="16"/>
      <w:szCs w:val="16"/>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1D55"/>
    <w:pPr>
      <w:spacing w:after="240" w:line="240" w:lineRule="auto"/>
    </w:pPr>
    <w:rPr>
      <w:rFonts w:ascii="Palatino Linotype" w:eastAsia="Cambria" w:hAnsi="Palatino Linotype" w:cs="Times New Roman"/>
      <w:szCs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Aansluitend">
    <w:name w:val="Normal Aansluitend"/>
    <w:basedOn w:val="Standaard"/>
    <w:qFormat/>
    <w:rsid w:val="005D1D55"/>
    <w:pPr>
      <w:spacing w:after="0"/>
    </w:pPr>
  </w:style>
  <w:style w:type="paragraph" w:customStyle="1" w:styleId="BulletsNiveau1">
    <w:name w:val="Bullets Niveau 1"/>
    <w:basedOn w:val="NormalAansluitend"/>
    <w:qFormat/>
    <w:rsid w:val="005D1D55"/>
    <w:pPr>
      <w:numPr>
        <w:numId w:val="1"/>
      </w:numPr>
    </w:pPr>
    <w:rPr>
      <w:rFonts w:cs="Palatino"/>
      <w:color w:val="000000"/>
      <w:szCs w:val="20"/>
    </w:rPr>
  </w:style>
  <w:style w:type="paragraph" w:customStyle="1" w:styleId="Numbered">
    <w:name w:val="Numbered"/>
    <w:basedOn w:val="Standaard"/>
    <w:link w:val="NumberedChar"/>
    <w:qFormat/>
    <w:rsid w:val="005D1D55"/>
    <w:pPr>
      <w:numPr>
        <w:numId w:val="2"/>
      </w:numPr>
      <w:spacing w:after="0"/>
    </w:pPr>
    <w:rPr>
      <w:lang w:val="nl-BE"/>
    </w:rPr>
  </w:style>
  <w:style w:type="character" w:customStyle="1" w:styleId="NumberedChar">
    <w:name w:val="Numbered Char"/>
    <w:link w:val="Numbered"/>
    <w:rsid w:val="005D1D55"/>
    <w:rPr>
      <w:rFonts w:ascii="Palatino Linotype" w:eastAsia="Cambria" w:hAnsi="Palatino Linotype" w:cs="Times New Roman"/>
      <w:szCs w:val="24"/>
    </w:rPr>
  </w:style>
  <w:style w:type="paragraph" w:styleId="Ballontekst">
    <w:name w:val="Balloon Text"/>
    <w:basedOn w:val="Standaard"/>
    <w:link w:val="BallontekstChar"/>
    <w:uiPriority w:val="99"/>
    <w:semiHidden/>
    <w:unhideWhenUsed/>
    <w:rsid w:val="008C6738"/>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6738"/>
    <w:rPr>
      <w:rFonts w:ascii="Tahoma" w:eastAsia="Cambria" w:hAnsi="Tahoma" w:cs="Tahoma"/>
      <w:sz w:val="16"/>
      <w:szCs w:val="1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12EF7BC6</Template>
  <TotalTime>0</TotalTime>
  <Pages>3</Pages>
  <Words>1132</Words>
  <Characters>6227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2</cp:revision>
  <cp:lastPrinted>2012-10-24T14:45:00Z</cp:lastPrinted>
  <dcterms:created xsi:type="dcterms:W3CDTF">2012-10-24T14:45:00Z</dcterms:created>
  <dcterms:modified xsi:type="dcterms:W3CDTF">2012-10-24T14:45:00Z</dcterms:modified>
</cp:coreProperties>
</file>