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23" w:rsidRPr="00D11156" w:rsidRDefault="00D11156" w:rsidP="00D1115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11156">
        <w:rPr>
          <w:rFonts w:asciiTheme="minorHAnsi" w:hAnsiTheme="minorHAnsi" w:cstheme="minorHAnsi"/>
          <w:b/>
          <w:sz w:val="28"/>
          <w:szCs w:val="28"/>
        </w:rPr>
        <w:t xml:space="preserve">Kalender ouderactiviteiten </w:t>
      </w:r>
      <w:proofErr w:type="spellStart"/>
      <w:r w:rsidRPr="00D11156">
        <w:rPr>
          <w:rFonts w:asciiTheme="minorHAnsi" w:hAnsiTheme="minorHAnsi" w:cstheme="minorHAnsi"/>
          <w:b/>
          <w:sz w:val="28"/>
          <w:szCs w:val="28"/>
        </w:rPr>
        <w:t>H.Hart</w:t>
      </w:r>
      <w:proofErr w:type="spellEnd"/>
      <w:r w:rsidRPr="00D11156">
        <w:rPr>
          <w:rFonts w:asciiTheme="minorHAnsi" w:hAnsiTheme="minorHAnsi" w:cstheme="minorHAnsi"/>
          <w:b/>
          <w:sz w:val="28"/>
          <w:szCs w:val="28"/>
        </w:rPr>
        <w:t xml:space="preserve"> – </w:t>
      </w:r>
      <w:proofErr w:type="spellStart"/>
      <w:r w:rsidRPr="00D11156">
        <w:rPr>
          <w:rFonts w:asciiTheme="minorHAnsi" w:hAnsiTheme="minorHAnsi" w:cstheme="minorHAnsi"/>
          <w:b/>
          <w:sz w:val="28"/>
          <w:szCs w:val="28"/>
        </w:rPr>
        <w:t>Kiemerstraat</w:t>
      </w:r>
      <w:proofErr w:type="spellEnd"/>
    </w:p>
    <w:tbl>
      <w:tblPr>
        <w:tblStyle w:val="Tabelraster"/>
        <w:tblpPr w:leftFromText="141" w:rightFromText="141" w:vertAnchor="text" w:horzAnchor="margin" w:tblpY="241"/>
        <w:tblW w:w="9333" w:type="dxa"/>
        <w:tblLook w:val="04A0" w:firstRow="1" w:lastRow="0" w:firstColumn="1" w:lastColumn="0" w:noHBand="0" w:noVBand="1"/>
      </w:tblPr>
      <w:tblGrid>
        <w:gridCol w:w="2924"/>
        <w:gridCol w:w="3421"/>
        <w:gridCol w:w="2988"/>
      </w:tblGrid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b/>
                <w:szCs w:val="19"/>
                <w:lang w:val="nl-NL" w:eastAsia="nl-NL"/>
              </w:rPr>
              <w:t>Maand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b/>
                <w:szCs w:val="19"/>
                <w:lang w:val="nl-NL" w:eastAsia="nl-NL"/>
              </w:rPr>
              <w:t>Leerjaar</w:t>
            </w: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b/>
                <w:szCs w:val="19"/>
                <w:lang w:val="nl-NL" w:eastAsia="nl-NL"/>
              </w:rPr>
              <w:t>Inhoud oudermoment</w:t>
            </w: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September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proofErr w:type="spellStart"/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Info-avond</w:t>
            </w:r>
            <w:proofErr w:type="spellEnd"/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 ouders 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Fietszoektocht </w:t>
            </w:r>
            <w:proofErr w:type="spellStart"/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Kiemerstraat</w:t>
            </w:r>
            <w:proofErr w:type="spellEnd"/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Samen sterkmoment </w:t>
            </w:r>
            <w:proofErr w:type="spellStart"/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Kiemerstraat</w:t>
            </w:r>
            <w:proofErr w:type="spellEnd"/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color w:val="FF0000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color w:val="FF0000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color w:val="FF0000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Oktober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November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Oudercontact K3 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Kleuterblok</w:t>
            </w:r>
            <w:bookmarkStart w:id="0" w:name="_GoBack"/>
            <w:bookmarkEnd w:id="0"/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Grootouderfeest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Onthaalmoment openstellen in de Week van de klok van 12/11 tot 16/11: Elke dag een andere klas!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December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Kerstmarkt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 en olifantenklas)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Januari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Oudercontact peuters 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Oudercontact K1 en K2 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Februari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</w:t>
            </w:r>
            <w:r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 en olifantenklas</w:t>
            </w: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color w:val="FF0000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Maart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 xml:space="preserve">Oudercontact K3 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Pastafestijn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lastRenderedPageBreak/>
              <w:t>April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Mei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Schoolfeest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  <w:tr w:rsidR="00D11156" w:rsidRPr="00D11156" w:rsidTr="00D11156">
        <w:tc>
          <w:tcPr>
            <w:tcW w:w="2924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Juni</w:t>
            </w:r>
          </w:p>
        </w:tc>
        <w:tc>
          <w:tcPr>
            <w:tcW w:w="3421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Oudercontact K1 en K2 (18/06)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Uitwisseldagen K3 en L1 (met ouders)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  <w:r w:rsidRPr="00D11156">
              <w:rPr>
                <w:rFonts w:asciiTheme="minorHAnsi" w:hAnsiTheme="minorHAnsi" w:cstheme="minorHAnsi"/>
                <w:szCs w:val="19"/>
                <w:lang w:val="nl-NL" w:eastAsia="nl-NL"/>
              </w:rPr>
              <w:t>Verjaardag vieren in de klas (Vlinder-, beren- en olifantenklas)</w:t>
            </w:r>
          </w:p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  <w:tc>
          <w:tcPr>
            <w:tcW w:w="2988" w:type="dxa"/>
          </w:tcPr>
          <w:p w:rsidR="00D11156" w:rsidRPr="00D11156" w:rsidRDefault="00D11156" w:rsidP="00D11156">
            <w:pPr>
              <w:spacing w:line="280" w:lineRule="exact"/>
              <w:rPr>
                <w:rFonts w:asciiTheme="minorHAnsi" w:hAnsiTheme="minorHAnsi" w:cstheme="minorHAnsi"/>
                <w:szCs w:val="19"/>
                <w:lang w:val="nl-NL" w:eastAsia="nl-NL"/>
              </w:rPr>
            </w:pPr>
          </w:p>
        </w:tc>
      </w:tr>
    </w:tbl>
    <w:p w:rsidR="00D11156" w:rsidRPr="00D11156" w:rsidRDefault="00D11156" w:rsidP="00D11156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D11156" w:rsidRPr="00D11156" w:rsidRDefault="00D11156" w:rsidP="00D11156">
      <w:pPr>
        <w:spacing w:after="0" w:line="280" w:lineRule="exact"/>
        <w:jc w:val="both"/>
        <w:rPr>
          <w:rFonts w:asciiTheme="minorHAnsi" w:eastAsia="Times New Roman" w:hAnsiTheme="minorHAnsi" w:cstheme="minorHAnsi"/>
          <w:szCs w:val="20"/>
          <w:lang w:val="nl-NL" w:eastAsia="nl-NL"/>
        </w:rPr>
      </w:pPr>
    </w:p>
    <w:p w:rsidR="00D11156" w:rsidRPr="00D11156" w:rsidRDefault="00D11156" w:rsidP="00D11156">
      <w:pPr>
        <w:spacing w:after="0" w:line="280" w:lineRule="exact"/>
        <w:jc w:val="both"/>
        <w:rPr>
          <w:rFonts w:asciiTheme="minorHAnsi" w:eastAsia="Times New Roman" w:hAnsiTheme="minorHAnsi" w:cstheme="minorHAnsi"/>
          <w:szCs w:val="20"/>
          <w:lang w:val="nl-NL" w:eastAsia="nl-NL"/>
        </w:rPr>
      </w:pPr>
    </w:p>
    <w:p w:rsidR="00D11156" w:rsidRPr="00D11156" w:rsidRDefault="00D11156" w:rsidP="00D11156">
      <w:pPr>
        <w:spacing w:after="0" w:line="280" w:lineRule="exact"/>
        <w:jc w:val="both"/>
        <w:rPr>
          <w:rFonts w:asciiTheme="minorHAnsi" w:eastAsia="Times New Roman" w:hAnsiTheme="minorHAnsi" w:cstheme="minorHAnsi"/>
          <w:szCs w:val="20"/>
          <w:lang w:val="nl-NL" w:eastAsia="nl-NL"/>
        </w:rPr>
      </w:pPr>
    </w:p>
    <w:p w:rsidR="00D11156" w:rsidRPr="00D11156" w:rsidRDefault="00D11156" w:rsidP="00D11156">
      <w:pPr>
        <w:spacing w:after="0" w:line="280" w:lineRule="exact"/>
        <w:jc w:val="both"/>
        <w:rPr>
          <w:rFonts w:asciiTheme="minorHAnsi" w:eastAsia="Times New Roman" w:hAnsiTheme="minorHAnsi" w:cstheme="minorHAnsi"/>
          <w:szCs w:val="20"/>
          <w:lang w:val="nl-NL" w:eastAsia="nl-NL"/>
        </w:rPr>
      </w:pPr>
    </w:p>
    <w:p w:rsidR="00D11156" w:rsidRPr="00D11156" w:rsidRDefault="00D11156" w:rsidP="00D11156">
      <w:pPr>
        <w:rPr>
          <w:rFonts w:asciiTheme="minorHAnsi" w:hAnsiTheme="minorHAnsi" w:cstheme="minorHAnsi"/>
          <w:b/>
          <w:sz w:val="28"/>
          <w:szCs w:val="28"/>
          <w:lang w:val="nl-NL"/>
        </w:rPr>
      </w:pPr>
    </w:p>
    <w:sectPr w:rsidR="00D11156" w:rsidRPr="00D11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56"/>
    <w:rsid w:val="00192023"/>
    <w:rsid w:val="00D11156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11156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11156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E99797F6</Template>
  <TotalTime>3</TotalTime>
  <Pages>2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1</cp:revision>
  <dcterms:created xsi:type="dcterms:W3CDTF">2012-12-05T13:18:00Z</dcterms:created>
  <dcterms:modified xsi:type="dcterms:W3CDTF">2012-12-05T13:21:00Z</dcterms:modified>
</cp:coreProperties>
</file>